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Қазақстан Республикасының Экологиялық кодексінен үзінді</w:t>
      </w:r>
    </w:p>
    <w:p w:rsidR="00000000" w:rsidDel="00000000" w:rsidP="00000000" w:rsidRDefault="00000000" w:rsidRPr="00000000" w14:paraId="00000001">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9-1-тарау. Парниктік газдар шығарындылары мен сіңірулері саласындағы мемлекеттік реттеу</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Ескерту. Кодекс 9-1-тараумен толықтырылды - ҚР 2011.12.03 </w:t>
      </w:r>
      <w:hyperlink r:id="rId6">
        <w:r w:rsidDel="00000000" w:rsidR="00000000" w:rsidRPr="00000000">
          <w:rPr>
            <w:rFonts w:ascii="Times New Roman" w:cs="Times New Roman" w:eastAsia="Times New Roman" w:hAnsi="Times New Roman"/>
            <w:color w:val="1155cc"/>
            <w:u w:val="single"/>
            <w:rtl w:val="0"/>
          </w:rPr>
          <w:t xml:space="preserve">N 505-IV</w:t>
        </w:r>
      </w:hyperlink>
      <w:r w:rsidDel="00000000" w:rsidR="00000000" w:rsidRPr="00000000">
        <w:rPr>
          <w:rFonts w:ascii="Times New Roman" w:cs="Times New Roman" w:eastAsia="Times New Roman" w:hAnsi="Times New Roman"/>
          <w:rtl w:val="0"/>
        </w:rPr>
        <w:t xml:space="preserve"> (қолданысқа енгізілу тәртібін </w:t>
      </w:r>
      <w:hyperlink r:id="rId7">
        <w:r w:rsidDel="00000000" w:rsidR="00000000" w:rsidRPr="00000000">
          <w:rPr>
            <w:rFonts w:ascii="Times New Roman" w:cs="Times New Roman" w:eastAsia="Times New Roman" w:hAnsi="Times New Roman"/>
            <w:color w:val="1155cc"/>
            <w:u w:val="single"/>
            <w:rtl w:val="0"/>
          </w:rPr>
          <w:t xml:space="preserve">2-б.</w:t>
        </w:r>
      </w:hyperlink>
      <w:r w:rsidDel="00000000" w:rsidR="00000000" w:rsidRPr="00000000">
        <w:rPr>
          <w:rFonts w:ascii="Times New Roman" w:cs="Times New Roman" w:eastAsia="Times New Roman" w:hAnsi="Times New Roman"/>
          <w:rtl w:val="0"/>
        </w:rPr>
        <w:t xml:space="preserve"> қараңыз) Заңымен.</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94-1-бап. Парниктік газдар шығарындылары мен сіңірулері саласындағы мемлекеттік реттеудің негізгі ережелері</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Парниктік газдар шығарындылары мен сіңірулері саласында мемлекеттік реттеу:</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қондырғы операторларына парниктік газдар шығарындыларына квоталар бөлуді;</w:t>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парниктік газдар шығарындыларын азайту мен сіңірулерінің нарықтық тетіктерін белгілеуді;</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қондырғы операторларын әкімшілендіруді қамтиды.</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Ескерту. 94-1-бапқа өзгеріс енгізілді - ҚР 08.04.2016 </w:t>
      </w:r>
      <w:hyperlink r:id="rId8">
        <w:r w:rsidDel="00000000" w:rsidR="00000000" w:rsidRPr="00000000">
          <w:rPr>
            <w:rFonts w:ascii="Times New Roman" w:cs="Times New Roman" w:eastAsia="Times New Roman" w:hAnsi="Times New Roman"/>
            <w:color w:val="1155cc"/>
            <w:u w:val="single"/>
            <w:rtl w:val="0"/>
          </w:rPr>
          <w:t xml:space="preserve">№ 491-V</w:t>
        </w:r>
      </w:hyperlink>
      <w:r w:rsidDel="00000000" w:rsidR="00000000" w:rsidRPr="00000000">
        <w:rPr>
          <w:rFonts w:ascii="Times New Roman" w:cs="Times New Roman" w:eastAsia="Times New Roman" w:hAnsi="Times New Roman"/>
          <w:rtl w:val="0"/>
        </w:rPr>
        <w:t xml:space="preserve"> Заңымен (алғашқы ресми жарияланған күнінен кейін күнтізбелік он күн өткен соң қолданысқа енгізіледі).</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94-2-бап. Парниктік газдар шығарындыларына квоталар</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Қондырғы операторларының мынадай шығарындылары жылына көміртегі қостотығының жиырма мың тонна баламасынан асатын мынадай: мұнай-газ, электр энергетикасы, тау-кен өндірісі, металлургия, химия, өңдеу сияқты реттелетін қызмет салаларында, құрылыс материалдарын: цемент, әк, гипс және кірпіш өндіру бөлігінде парниктік газдар шығарындыларына квоталар алмастан, қондырғыларды пайдалануына тыйым салынады.</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Парниктік газдардың шығарындыларына квоталар Парниктік газдар шығарындыларына квоталар бөлудің ұлттық жоспарында көрсетілген көлемге сәйкес ол күшіне енген күннен бастап он жұмыс күні ішінде көміртегі бірліктері мемлекеттік тізіліміндегі қондырғы операторының есебіне жазылады.</w:t>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Қондырғы операторы тиісті кезеңге бекітілген Парниктік газдар шығарындыларына квоталар бөлудің ұлттық жоспары қолданылатын алғашқы жылдың бірінші сәуіріне дейін қоршаған ортаны қорғау саласындағы уәкілетті органға расталған парниктік газдар шығарындылары мониторингінің жоспарын және қондырғының верификацияланған паспортын ұсынады.</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Парниктік газдар шығарындылары мониторингінің жоспары мен қондырғы паспорты осы тармақта көрсетілген мерзімде ұсынылмаған жағдайда қондырғы операторының есеп-шоты талап етілетін құжаттар ұсынылғанға дейін бұғаттауға жатады.</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Қондырғы операторы ағымдағы жылдың бірінші сәуіріне дейін Парниктік газдар шығарындылары көздерінің және сіңірулерінің мемлекеттік кадастрын жүргізу қағидаларына сәйкес парниктік газдарды түгендеу туралы өткен жылға арналған верификацияланған есепті қоршаған ортаны қорғау саласындағы уәкілетті органға ұсынуға немесе Парниктік газдар шығарындылары көздерінің және сіңірулерінің мемлекеттік кадастрының жүйесінде есептің электрондық нысанын толтыруға міндетті.</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Қондырғы операторына тиісті кезеңге бекітілген Парниктік газдар шығарындыларына квоталар бөлудің ұлттық жоспарында белгіленген, сондай-ақ осы Кодекстің 94-4-бабының 1-тармағында көзделген жағдайларда алынған парниктік газдар шығарындыларына квоталарды көлемнен асыруға тыйым салынады.</w:t>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Қондырғы операторы тиісті кезеңге бекітілген Парниктік газдар шығарындыларына квоталар бөлудің ұлттық жоспарына енгізілген бар квоталарды өз қондырғыларының арасында дербес бөлістіруге құқылы.</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Қондырғы операторы, осы Кодекстің 94-4-бабының 1-тармағына сәйкес берілген квоталарды қоспағанда, квоталар бірліктерін сатуға немесе сатып алуға құқылы.</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Осы баптың 1-тармағының сақталуын бақылау тиісті кезеңге бекітілген Парниктік газдар шығарындыларына квоталар бөлудің ұлттық жоспарына енгізілген қондырғыларға және Парниктік газдар шығарындыларына квоталар бөлудің ұлттық жоспарының қолданылу кезеңінде шығарындылары жылына көміртегі қостотығының жиырма мың тонна баламасынан асатын әкімшілендіру субъектілерінің қондырғыларына қатысты ғана жүзеге асырылады.</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Парниктік газдар шығарындыларына квоталар бөлудің ұлттық жоспарының қолданылу кезеңіне парниктік газдар шығарындыларына берілген квоталар Парниктік газдар шығарындыларына квоталарды беру, өзгерту және өтеу қағидаларына сәйкес өтелуге жатады.</w:t>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Ескерту. 94-2-бап жаңа редакцияда - ҚР 08.04.2016 </w:t>
      </w:r>
      <w:hyperlink r:id="rId9">
        <w:r w:rsidDel="00000000" w:rsidR="00000000" w:rsidRPr="00000000">
          <w:rPr>
            <w:rFonts w:ascii="Times New Roman" w:cs="Times New Roman" w:eastAsia="Times New Roman" w:hAnsi="Times New Roman"/>
            <w:color w:val="1155cc"/>
            <w:u w:val="single"/>
            <w:rtl w:val="0"/>
          </w:rPr>
          <w:t xml:space="preserve">№ 491-V</w:t>
        </w:r>
      </w:hyperlink>
      <w:r w:rsidDel="00000000" w:rsidR="00000000" w:rsidRPr="00000000">
        <w:rPr>
          <w:rFonts w:ascii="Times New Roman" w:cs="Times New Roman" w:eastAsia="Times New Roman" w:hAnsi="Times New Roman"/>
          <w:rtl w:val="0"/>
        </w:rPr>
        <w:t xml:space="preserve"> Заңымен (қолданысқа енгізілу тәртібін </w:t>
      </w:r>
      <w:hyperlink r:id="rId10">
        <w:r w:rsidDel="00000000" w:rsidR="00000000" w:rsidRPr="00000000">
          <w:rPr>
            <w:rFonts w:ascii="Times New Roman" w:cs="Times New Roman" w:eastAsia="Times New Roman" w:hAnsi="Times New Roman"/>
            <w:color w:val="1155cc"/>
            <w:u w:val="single"/>
            <w:rtl w:val="0"/>
          </w:rPr>
          <w:t xml:space="preserve">2-баптан</w:t>
        </w:r>
      </w:hyperlink>
      <w:r w:rsidDel="00000000" w:rsidR="00000000" w:rsidRPr="00000000">
        <w:rPr>
          <w:rFonts w:ascii="Times New Roman" w:cs="Times New Roman" w:eastAsia="Times New Roman" w:hAnsi="Times New Roman"/>
          <w:rtl w:val="0"/>
        </w:rPr>
        <w:t xml:space="preserve"> қараңыз). </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94-3-бап. Парниктік газдар шығарындыларына арналған сертификат</w:t>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Ескерту. 94-3-бап алып тасталды - ҚР 08.04.2016 </w:t>
      </w:r>
      <w:hyperlink r:id="rId11">
        <w:r w:rsidDel="00000000" w:rsidR="00000000" w:rsidRPr="00000000">
          <w:rPr>
            <w:rFonts w:ascii="Times New Roman" w:cs="Times New Roman" w:eastAsia="Times New Roman" w:hAnsi="Times New Roman"/>
            <w:color w:val="1155cc"/>
            <w:u w:val="single"/>
            <w:rtl w:val="0"/>
          </w:rPr>
          <w:t xml:space="preserve">№ 491-V</w:t>
        </w:r>
      </w:hyperlink>
      <w:r w:rsidDel="00000000" w:rsidR="00000000" w:rsidRPr="00000000">
        <w:rPr>
          <w:rFonts w:ascii="Times New Roman" w:cs="Times New Roman" w:eastAsia="Times New Roman" w:hAnsi="Times New Roman"/>
          <w:rtl w:val="0"/>
        </w:rPr>
        <w:t xml:space="preserve"> Заңымен (алғашқы ресми жарияланған күнінен кейін күнтізбелік он күн өткен соң қолданысқа енгізіледі).</w:t>
      </w:r>
    </w:p>
    <w:p w:rsidR="00000000" w:rsidDel="00000000" w:rsidP="00000000" w:rsidRDefault="00000000" w:rsidRPr="00000000" w14:paraId="00000018">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94-4-бап. Парниктік газдар шығарындыларына квоталарды өзгерту</w:t>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Қондырғы операторы тиісті кезеңге бекітілген тиісті Парниктік газдар шығарындыларына квоталар бөлудің ұлттық жоспарын әзірлеген жылдың басынан және оның қолданылу кезеңінде қондырғының қуаттылығы ұлғайған және (немесе) парниктік газдар шығарындыларының жаңа стационарлық көздері енгізілген жағдайларда қоршаған ортаны қорғау саласындағы уәкілетті органға парниктік газдар шығарындыларына квоталардың қосымша көлемін алу үшін өтініш жасайды.</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Қондырғының операторы, оның атауы не ұйымдық-құқықтық нысаны ауысқан жағдайда қоршаған ортаны қорғау саласындағы уәкілетті орган растаушы құжаттар негізінде, өтініш беруші жүгінген кезден бастап бес жұмыс күні ішінде қоршаған ортаны қорғау саласындағы уәкілетті органның парниктік газдар шығарындыларын реттеу жөніндегі ведомстволық бағынысындағы ұйымын тиісті өзгерістер енгізілгендігі туралы хабардар етеді.</w:t>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Қоршаған ортаны қорғау саласындағы уәкілетті органның парниктік газдар шығарындыларын реттеу жөніндегі ведомстволық бағынысындағы ұйымы бес жұмыс күні ішінде тиісті өзгерістерді енгізеді.</w:t>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Парниктік газдардың шығарындылары бойынша міндеттемелер қондырғының жаңа операторына өтеді.</w:t>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Қондырғы операторы таратылған жағдайда парниктік газдар шығарындыларына квоталардың пайдаланылмаған көлемі Парниктік газдар шығарындыларына квоталар бөлудің ұлттық жоспарындағы квоталар көлемінің резервіне өтеді.</w:t>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Парниктік газдар шығарындыларына квоталарды өзгерту тәртібі Парниктік газдар шығарындыларына квоталарды беру, өзгерту және өтеу қағидаларына сәйкес айқындалады.</w:t>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94-4-бап жаңа редакцияда - ҚР 08.04.2016 </w:t>
      </w:r>
      <w:hyperlink r:id="rId12">
        <w:r w:rsidDel="00000000" w:rsidR="00000000" w:rsidRPr="00000000">
          <w:rPr>
            <w:rFonts w:ascii="Times New Roman" w:cs="Times New Roman" w:eastAsia="Times New Roman" w:hAnsi="Times New Roman"/>
            <w:color w:val="1155cc"/>
            <w:u w:val="single"/>
            <w:rtl w:val="0"/>
          </w:rPr>
          <w:t xml:space="preserve">№ 491-V</w:t>
        </w:r>
      </w:hyperlink>
      <w:r w:rsidDel="00000000" w:rsidR="00000000" w:rsidRPr="00000000">
        <w:rPr>
          <w:rFonts w:ascii="Times New Roman" w:cs="Times New Roman" w:eastAsia="Times New Roman" w:hAnsi="Times New Roman"/>
          <w:rtl w:val="0"/>
        </w:rPr>
        <w:t xml:space="preserve"> Заңымен (01.01.2018 бастап </w:t>
      </w:r>
      <w:hyperlink r:id="rId13">
        <w:r w:rsidDel="00000000" w:rsidR="00000000" w:rsidRPr="00000000">
          <w:rPr>
            <w:rFonts w:ascii="Times New Roman" w:cs="Times New Roman" w:eastAsia="Times New Roman" w:hAnsi="Times New Roman"/>
            <w:color w:val="1155cc"/>
            <w:u w:val="single"/>
            <w:rtl w:val="0"/>
          </w:rPr>
          <w:t xml:space="preserve">қолданысқа</w:t>
        </w:r>
      </w:hyperlink>
      <w:r w:rsidDel="00000000" w:rsidR="00000000" w:rsidRPr="00000000">
        <w:rPr>
          <w:rFonts w:ascii="Times New Roman" w:cs="Times New Roman" w:eastAsia="Times New Roman" w:hAnsi="Times New Roman"/>
          <w:rtl w:val="0"/>
        </w:rPr>
        <w:t xml:space="preserve"> енгізіледі). </w:t>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94-5-бап. Парниктік газдар шығарындыларына квоталар бөлудің ұлттық жоспары</w:t>
      </w:r>
    </w:p>
    <w:p w:rsidR="00000000" w:rsidDel="00000000" w:rsidP="00000000" w:rsidRDefault="00000000" w:rsidRPr="00000000" w14:paraId="000000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Парниктік газдар шығарындыларына квоталар бөлудің ұлттық жоспары парниктік газдар шығарындыларын қысқарту жөніндегі міндеттемелердің сақталуын қамтамасыз етеді.</w:t>
      </w:r>
    </w:p>
    <w:p w:rsidR="00000000" w:rsidDel="00000000" w:rsidP="00000000" w:rsidRDefault="00000000" w:rsidRPr="00000000" w14:paraId="000000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Парниктік газдар шығарындыларына квоталар бөлудің ұлттық жоспары Парниктік газдар шығарындыларына квоталар бөлу және Парниктік газдар шығарындыларына квоталар бөлудің ұлттық жоспарындағы квоталардың белгіленген саны мен көлемінің резервін қалыптастыру қағидаларына сәйкес қоршаған ортаны қорғау саласындағы уәкілетті орган айқындайтын тиісті кезеңге әзірленеді.</w:t>
      </w:r>
    </w:p>
    <w:p w:rsidR="00000000" w:rsidDel="00000000" w:rsidP="00000000" w:rsidRDefault="00000000" w:rsidRPr="00000000" w14:paraId="000000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Парниктік газдар шығарындыларына квоталар бөлудің ұлттық жоспарында реттелетін қызмет салалары бойынша парниктік газдар шығарындыларына квоталардың жалпы көлемі және қондырғылар үшін бөлінген парниктік газдар шығарындыларына квоталар көлемімен бірге қондырғылардың тізбесі белгіленеді.</w:t>
      </w:r>
    </w:p>
    <w:p w:rsidR="00000000" w:rsidDel="00000000" w:rsidP="00000000" w:rsidRDefault="00000000" w:rsidRPr="00000000" w14:paraId="000000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Парниктік газдар шығарындыларына квоталар бөлудің ұлттық жоспары мыналар:</w:t>
      </w:r>
    </w:p>
    <w:p w:rsidR="00000000" w:rsidDel="00000000" w:rsidP="00000000" w:rsidRDefault="00000000" w:rsidRPr="00000000" w14:paraId="000000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жаңа қондырғылар үшін парниктік газдар шығарындыларына квоталарды бөлу;</w:t>
      </w:r>
    </w:p>
    <w:p w:rsidR="00000000" w:rsidDel="00000000" w:rsidP="00000000" w:rsidRDefault="00000000" w:rsidRPr="00000000" w14:paraId="000000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осы Кодекстің әкімшілік субъектілерінің қондырғылары үшін парниктік газдар шығарындыларына квоталар бөлу;</w:t>
      </w:r>
    </w:p>
    <w:p w:rsidR="00000000" w:rsidDel="00000000" w:rsidP="00000000" w:rsidRDefault="00000000" w:rsidRPr="00000000" w14:paraId="000000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парниктік газдар шығарындыларын азайту және (немесе) парниктік газдарды сіңіруді ұлғайту жөніндегі ішкі жобалар үшін көміртегі бірліктерін беру;</w:t>
      </w:r>
    </w:p>
    <w:p w:rsidR="00000000" w:rsidDel="00000000" w:rsidP="00000000" w:rsidRDefault="00000000" w:rsidRPr="00000000" w14:paraId="000000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аукцион шартымен квоталарды сату үшін квоталар резервінің көлемін қамтиды.</w:t>
      </w:r>
    </w:p>
    <w:p w:rsidR="00000000" w:rsidDel="00000000" w:rsidP="00000000" w:rsidRDefault="00000000" w:rsidRPr="00000000" w14:paraId="000000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Қондырғыларды Парниктік газдар шығарындыларына квоталар бөлудің ұлттық жоспарына енгізу және одан шығару Парниктік газдар шығарындыларына квоталар бөлу және квоталардың Парниктік газдар шығарындыларына квоталар бөлудің ұлттық жоспарындағы белгіленген саны мен көлемінің резервін қалыптастыру қағидаларына сәйкес жүзеге асырылады.</w:t>
      </w:r>
    </w:p>
    <w:p w:rsidR="00000000" w:rsidDel="00000000" w:rsidP="00000000" w:rsidRDefault="00000000" w:rsidRPr="00000000" w14:paraId="000000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Квоталар көлемінің резервін басқаруды қоршаған ортаны қорғау саласындағы уәкілетті орган жүзеге асырады.</w:t>
      </w:r>
    </w:p>
    <w:p w:rsidR="00000000" w:rsidDel="00000000" w:rsidP="00000000" w:rsidRDefault="00000000" w:rsidRPr="00000000" w14:paraId="000000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Осы баптың 3-тармағының 5) тармақшасында көрсетілген квоталар көлемінің резерві қоршаған ортаны қорғау саласындағы уәкілетті органның парниктік газдардың шығарындыларын реттеу жөніндегі ведомстволық бағынысындағы ұйымына сатуды ұйымдастыру үшін беріледі.</w:t>
      </w:r>
    </w:p>
    <w:p w:rsidR="00000000" w:rsidDel="00000000" w:rsidP="00000000" w:rsidRDefault="00000000" w:rsidRPr="00000000" w14:paraId="000000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Резервтегі парниктік газдарға квоталарды сатудан алынған қаражат мемлекеттік бюджеттің кірісіне түседі.</w:t>
      </w:r>
    </w:p>
    <w:p w:rsidR="00000000" w:rsidDel="00000000" w:rsidP="00000000" w:rsidRDefault="00000000" w:rsidRPr="00000000" w14:paraId="000000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Ескерту. 94-5-бап жаңа редакцияда - ҚР 08.04.2016 </w:t>
      </w:r>
      <w:hyperlink r:id="rId14">
        <w:r w:rsidDel="00000000" w:rsidR="00000000" w:rsidRPr="00000000">
          <w:rPr>
            <w:rFonts w:ascii="Times New Roman" w:cs="Times New Roman" w:eastAsia="Times New Roman" w:hAnsi="Times New Roman"/>
            <w:color w:val="1155cc"/>
            <w:u w:val="single"/>
            <w:rtl w:val="0"/>
          </w:rPr>
          <w:t xml:space="preserve">№ 491-V</w:t>
        </w:r>
      </w:hyperlink>
      <w:r w:rsidDel="00000000" w:rsidR="00000000" w:rsidRPr="00000000">
        <w:rPr>
          <w:rFonts w:ascii="Times New Roman" w:cs="Times New Roman" w:eastAsia="Times New Roman" w:hAnsi="Times New Roman"/>
          <w:rtl w:val="0"/>
        </w:rPr>
        <w:t xml:space="preserve"> Заңымен (алғашқы ресми жарияланған күнінен кейін күнтізбелік он күн өткен соң қолданысқа енгізіледі); өзгеріс енгізілді - ҚР 05.04.2017 </w:t>
      </w:r>
      <w:hyperlink r:id="rId15">
        <w:r w:rsidDel="00000000" w:rsidR="00000000" w:rsidRPr="00000000">
          <w:rPr>
            <w:rFonts w:ascii="Times New Roman" w:cs="Times New Roman" w:eastAsia="Times New Roman" w:hAnsi="Times New Roman"/>
            <w:color w:val="1155cc"/>
            <w:u w:val="single"/>
            <w:rtl w:val="0"/>
          </w:rPr>
          <w:t xml:space="preserve">№ 56-VI</w:t>
        </w:r>
      </w:hyperlink>
      <w:r w:rsidDel="00000000" w:rsidR="00000000" w:rsidRPr="00000000">
        <w:rPr>
          <w:rFonts w:ascii="Times New Roman" w:cs="Times New Roman" w:eastAsia="Times New Roman" w:hAnsi="Times New Roman"/>
          <w:rtl w:val="0"/>
        </w:rPr>
        <w:t xml:space="preserve"> (алғашқы ресми жарияланған күнінен кейін күнтізбелік он күн өткен соң қолданысқа енгізіледі) Заңымен.</w:t>
      </w:r>
    </w:p>
    <w:p w:rsidR="00000000" w:rsidDel="00000000" w:rsidP="00000000" w:rsidRDefault="00000000" w:rsidRPr="00000000" w14:paraId="0000002E">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94-6-бап. Әкімшілендіру субъектілері</w:t>
      </w:r>
    </w:p>
    <w:p w:rsidR="00000000" w:rsidDel="00000000" w:rsidP="00000000" w:rsidRDefault="00000000" w:rsidRPr="00000000" w14:paraId="000000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Әкімшілендіру субъектілері мынадай: мұнай-газ, электр энергетикасы, тау-кен өндірісі, металлургия, химия, өңдеу сияқты реттелетін қызмет салаларында құрылыс материалдарын: цемент, әк, гипс және кірпіш өндіру бөлігінде парниктік газдар шығарындылары жылына көміртегі қостотығының оннан жиырма мың тоннасына дейін баламасын құрайтын қондырғы операторлары болып табылады.</w:t>
      </w:r>
    </w:p>
    <w:p w:rsidR="00000000" w:rsidDel="00000000" w:rsidP="00000000" w:rsidRDefault="00000000" w:rsidRPr="00000000" w14:paraId="000000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Осы Кодекстің 94-2, 94-4 және 94-11-баптары, осы баптың 3 және 4-тармақтарында көзделген жағдайларды қоспағанда, парниктік газдар шығарындыларына квоталар бөлу субъектілері жүзеге асыратын рәсімдер бөлігінде әкімшілендіру субъектілеріне қолданылмайды.</w:t>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Әкімшілендіру субъектілері ағымдағы жылдың бірінші сәуіріне дейінгі мерзімде Парниктік газдар шығарындылары көздерінің және сіңірулерінің мемлекеттік кадастрын жүргізу қағидаларына сәйкес өткен жылға арналған парниктік газдарды түгендеу туралы есепті қоршаған ортаны қорғау саласындағы уәкілетті органға ұсынады немесе Парниктік газдар шығарындылары көздерінің және сіңірулерінің мемлекеттік кадастрының жүйесінде есептің электрондық нысанын толтырады.</w:t>
      </w:r>
    </w:p>
    <w:p w:rsidR="00000000" w:rsidDel="00000000" w:rsidP="00000000" w:rsidRDefault="00000000" w:rsidRPr="00000000" w14:paraId="000000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Әкімшілендіру субъектілерінің парниктік газдар шығарындыларын түгендеу туралы есептері верификациялауға жатпайды.</w:t>
      </w:r>
    </w:p>
    <w:p w:rsidR="00000000" w:rsidDel="00000000" w:rsidP="00000000" w:rsidRDefault="00000000" w:rsidRPr="00000000" w14:paraId="000000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Әкімшілендіру субъектілерінің парниктік газдар шығарындылары мен сіңірулерін реттеу саласындағы жобалық тетіктерді іске асыруға қатысу тәртібі парниктік газдар шығарындылары мен сіңірулерін реттеу саласындағы жобалық тетіктерді іске асыру қағидаларына сәйкес жүзеге асырылады.</w:t>
      </w:r>
    </w:p>
    <w:p w:rsidR="00000000" w:rsidDel="00000000" w:rsidP="00000000" w:rsidRDefault="00000000" w:rsidRPr="00000000" w14:paraId="000000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Парниктік газдар шығарындыларына квоталар бөлудің ұлттық жоспарының қолданылу кезеңінде пайдаланылуы осы Кодекстің 94-2-бабы 1-тармағы талаптарына дөп түсетін әкімшілендіру субъектілерінің қондырғылары Парниктік газдар шығарындыларына квоталарды беру, өзгерту және өтеу қағидаларына сәйкес квоталауға жатады.</w:t>
      </w:r>
    </w:p>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Қоршаған ортаны қорғау саласындағы уәкілетті орган әкімшілендіру субъектілерінің парниктік газдар шығарындыларының көлемін бақылауды жүзеге асырады.</w:t>
      </w:r>
    </w:p>
    <w:p w:rsidR="00000000" w:rsidDel="00000000" w:rsidP="00000000" w:rsidRDefault="00000000" w:rsidRPr="00000000" w14:paraId="000000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Ескерту. 94-6-бап жаңа редакцияда - ҚР 08.04.2016 </w:t>
      </w:r>
      <w:hyperlink r:id="rId16">
        <w:r w:rsidDel="00000000" w:rsidR="00000000" w:rsidRPr="00000000">
          <w:rPr>
            <w:rFonts w:ascii="Times New Roman" w:cs="Times New Roman" w:eastAsia="Times New Roman" w:hAnsi="Times New Roman"/>
            <w:color w:val="1155cc"/>
            <w:u w:val="single"/>
            <w:rtl w:val="0"/>
          </w:rPr>
          <w:t xml:space="preserve">№ 491-V</w:t>
        </w:r>
      </w:hyperlink>
      <w:r w:rsidDel="00000000" w:rsidR="00000000" w:rsidRPr="00000000">
        <w:rPr>
          <w:rFonts w:ascii="Times New Roman" w:cs="Times New Roman" w:eastAsia="Times New Roman" w:hAnsi="Times New Roman"/>
          <w:rtl w:val="0"/>
        </w:rPr>
        <w:t xml:space="preserve"> Заңымен (алғашқы ресми жарияланған күнінен кейін күнтізбелік он күн өткен соң қолданысқа енгізіледі).</w:t>
      </w:r>
    </w:p>
    <w:p w:rsidR="00000000" w:rsidDel="00000000" w:rsidP="00000000" w:rsidRDefault="00000000" w:rsidRPr="00000000" w14:paraId="00000037">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94-7-бап. Парниктік газдар шығарындылары мен сіңірулерін азайтудың нарықтық тетігі</w:t>
      </w:r>
    </w:p>
    <w:p w:rsidR="00000000" w:rsidDel="00000000" w:rsidP="00000000" w:rsidRDefault="00000000" w:rsidRPr="00000000" w14:paraId="000000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Парниктік газдар шығарындылары мен сіңірулерін азайтудың нарықтық тетігі:</w:t>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парниктік газдар шығарындыларына квоталар бірліктерінің, шығарындыларды ішкі азайту бірліктерінің саудасын;</w:t>
      </w:r>
    </w:p>
    <w:p w:rsidR="00000000" w:rsidDel="00000000" w:rsidP="00000000" w:rsidRDefault="00000000" w:rsidRPr="00000000" w14:paraId="000000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парниктік газдарды сіңіру бірліктерінің, шығарындыларды сертификатталған азайту бірліктерінің, шығарындыларды азайту бірліктерінің саудасын;</w:t>
      </w:r>
    </w:p>
    <w:p w:rsidR="00000000" w:rsidDel="00000000" w:rsidP="00000000" w:rsidRDefault="00000000" w:rsidRPr="00000000" w14:paraId="000000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парниктік газдар шығарындыларына шектеуі және (немесе) азайтулары бар елдер және олардың заңды тұлғалары арасындағы белгіленген мөлшердегі бірліктердің халықаралық саудасын қамтиды.</w:t>
      </w:r>
    </w:p>
    <w:p w:rsidR="00000000" w:rsidDel="00000000" w:rsidP="00000000" w:rsidRDefault="00000000" w:rsidRPr="00000000" w14:paraId="000000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Көміртегі бірліктерін сатуды және сатып алуды:</w:t>
      </w:r>
    </w:p>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қондырғы операторлары;</w:t>
      </w:r>
    </w:p>
    <w:p w:rsidR="00000000" w:rsidDel="00000000" w:rsidP="00000000" w:rsidRDefault="00000000" w:rsidRPr="00000000" w14:paraId="000000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парниктік газдар шығарындылары мен сіңірулерін реттеу саласындағы жобалық тетіктерді іске асыруға қатысатын жеке және заңды тұлғалар;</w:t>
      </w:r>
    </w:p>
    <w:p w:rsidR="00000000" w:rsidDel="00000000" w:rsidP="00000000" w:rsidRDefault="00000000" w:rsidRPr="00000000" w14:paraId="000000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қоршаған ортаны қорғау саласындағы уәкілетті органның парниктік газдардың шығарындыларын реттеу жөніндегі ведомстволық бағынысындағы ұйымы жүзеге асырады.</w:t>
      </w:r>
    </w:p>
    <w:p w:rsidR="00000000" w:rsidDel="00000000" w:rsidP="00000000" w:rsidRDefault="00000000" w:rsidRPr="00000000" w14:paraId="000000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Квоталар бірліктерін, парниктік газдарды сіңіру бірліктерін, шығарындыларды сертификатталған азайту бірліктерін, шығарындыларды азайту бірліктерін, шығарындыларды ішкі азайту бірліктерін сату Қазақстан Республикасының заңнамасына сәйкес тауар биржаларында жүргізіледі.</w:t>
      </w:r>
    </w:p>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Қондырғы операторы квоталарды мәміле жасалған күнгі квотаның биржалық белгіленім деңгейінен төмен емес бағамен сатып алу-сату шарты бойынша тікелей сату (сатып алу) арқылы өткізуге құқылы.</w:t>
      </w:r>
    </w:p>
    <w:p w:rsidR="00000000" w:rsidDel="00000000" w:rsidP="00000000" w:rsidRDefault="00000000" w:rsidRPr="00000000" w14:paraId="000000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Қондырғы операторы квоталарды тікелей сату-сатып алуды жүргізудің қорытындысы бойынша мәліметтерді мәміле жасалған күннен бастап бес жұмыс күні ішінде қоршаған ортаны қорғау саласындағы уәкілетті органға беруге міндетті.</w:t>
      </w:r>
    </w:p>
    <w:p w:rsidR="00000000" w:rsidDel="00000000" w:rsidP="00000000" w:rsidRDefault="00000000" w:rsidRPr="00000000" w14:paraId="000000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94-7-бап жаңа редакцияда - ҚР 08.04.2016 </w:t>
      </w:r>
      <w:hyperlink r:id="rId17">
        <w:r w:rsidDel="00000000" w:rsidR="00000000" w:rsidRPr="00000000">
          <w:rPr>
            <w:rFonts w:ascii="Times New Roman" w:cs="Times New Roman" w:eastAsia="Times New Roman" w:hAnsi="Times New Roman"/>
            <w:color w:val="1155cc"/>
            <w:u w:val="single"/>
            <w:rtl w:val="0"/>
          </w:rPr>
          <w:t xml:space="preserve">№ 491-V</w:t>
        </w:r>
      </w:hyperlink>
      <w:r w:rsidDel="00000000" w:rsidR="00000000" w:rsidRPr="00000000">
        <w:rPr>
          <w:rFonts w:ascii="Times New Roman" w:cs="Times New Roman" w:eastAsia="Times New Roman" w:hAnsi="Times New Roman"/>
          <w:rtl w:val="0"/>
        </w:rPr>
        <w:t xml:space="preserve"> Заңымен (01.01.2018 бастап </w:t>
      </w:r>
      <w:hyperlink r:id="rId18">
        <w:r w:rsidDel="00000000" w:rsidR="00000000" w:rsidRPr="00000000">
          <w:rPr>
            <w:rFonts w:ascii="Times New Roman" w:cs="Times New Roman" w:eastAsia="Times New Roman" w:hAnsi="Times New Roman"/>
            <w:color w:val="1155cc"/>
            <w:u w:val="single"/>
            <w:rtl w:val="0"/>
          </w:rPr>
          <w:t xml:space="preserve">қолданысқа</w:t>
        </w:r>
      </w:hyperlink>
      <w:r w:rsidDel="00000000" w:rsidR="00000000" w:rsidRPr="00000000">
        <w:rPr>
          <w:rFonts w:ascii="Times New Roman" w:cs="Times New Roman" w:eastAsia="Times New Roman" w:hAnsi="Times New Roman"/>
          <w:rtl w:val="0"/>
        </w:rPr>
        <w:t xml:space="preserve"> енгізіледі).</w:t>
      </w:r>
    </w:p>
    <w:p w:rsidR="00000000" w:rsidDel="00000000" w:rsidP="00000000" w:rsidRDefault="00000000" w:rsidRPr="00000000" w14:paraId="00000044">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94-8-бап. Тәуелсіз ақпарат беруші</w:t>
      </w:r>
    </w:p>
    <w:p w:rsidR="00000000" w:rsidDel="00000000" w:rsidP="00000000" w:rsidRDefault="00000000" w:rsidRPr="00000000" w14:paraId="000000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Тәуелсіз ақпарат берушілердің негізгі міндеті консультациялық қызмет көрсету, сондай-ақ қондырғы операторларына парниктік газдар шығарындыларын басқару бойынша, оның ішінде парниктік газдар шығарындылары мен сіңірулерін реттеу саласындағы жобалық тетіктерді іске асыруға жәрдемдесу болып табылады.</w:t>
      </w:r>
    </w:p>
    <w:p w:rsidR="00000000" w:rsidDel="00000000" w:rsidP="00000000" w:rsidRDefault="00000000" w:rsidRPr="00000000" w14:paraId="000000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Ескерту. 94-8-бапқа өзгеріс енгізілді - ҚР 08.04.2016 </w:t>
      </w:r>
      <w:hyperlink r:id="rId19">
        <w:r w:rsidDel="00000000" w:rsidR="00000000" w:rsidRPr="00000000">
          <w:rPr>
            <w:rFonts w:ascii="Times New Roman" w:cs="Times New Roman" w:eastAsia="Times New Roman" w:hAnsi="Times New Roman"/>
            <w:color w:val="1155cc"/>
            <w:u w:val="single"/>
            <w:rtl w:val="0"/>
          </w:rPr>
          <w:t xml:space="preserve">№ 491-V</w:t>
        </w:r>
      </w:hyperlink>
      <w:r w:rsidDel="00000000" w:rsidR="00000000" w:rsidRPr="00000000">
        <w:rPr>
          <w:rFonts w:ascii="Times New Roman" w:cs="Times New Roman" w:eastAsia="Times New Roman" w:hAnsi="Times New Roman"/>
          <w:rtl w:val="0"/>
        </w:rPr>
        <w:t xml:space="preserve"> Заңымен (алғашқы ресми жарияланған күнінен кейін күнтізбелік он күн өткен соң қолданысқа енгізіледі).</w:t>
      </w:r>
    </w:p>
    <w:p w:rsidR="00000000" w:rsidDel="00000000" w:rsidP="00000000" w:rsidRDefault="00000000" w:rsidRPr="00000000" w14:paraId="00000047">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94-9-бап. Көміртегі бірліктерінің саудасына қойылатын талаптар</w:t>
      </w:r>
    </w:p>
    <w:p w:rsidR="00000000" w:rsidDel="00000000" w:rsidP="00000000" w:rsidRDefault="00000000" w:rsidRPr="00000000" w14:paraId="000000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Парниктік газдар шығарындыларына квоталардың сауда жүйесіне енгізілген көміртегі бірліктері Парниктік газдар шығарындыларына квоталардың және көміртегі бірліктерінің саудасы қағидаларына сәйкес ішкі сауда нарығында айналымда болады.</w:t>
      </w:r>
    </w:p>
    <w:p w:rsidR="00000000" w:rsidDel="00000000" w:rsidP="00000000" w:rsidRDefault="00000000" w:rsidRPr="00000000" w14:paraId="000000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Сертификатталған азайту бірліктері және шығарындыларды азайту бірліктері ішкі және халықаралық сауданың мақсаттарында пайдаланылуы және мемлекеттік белгіленген мөлшердегі есепке алу жүйесінен басқа елдердің есепке алу жүйесіне өтуімен қамтамасыз етілуі мүмкін.</w:t>
      </w:r>
    </w:p>
    <w:p w:rsidR="00000000" w:rsidDel="00000000" w:rsidP="00000000" w:rsidRDefault="00000000" w:rsidRPr="00000000" w14:paraId="000000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Көміртегі бірлігі тауар болып табылады.</w:t>
      </w:r>
    </w:p>
    <w:p w:rsidR="00000000" w:rsidDel="00000000" w:rsidP="00000000" w:rsidRDefault="00000000" w:rsidRPr="00000000" w14:paraId="000000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Квоталар бірліктері тиісті кезеңге бекітілген Парниктік газдар шығарындыларына квоталар бөлудің ұлттық жоспарының қолданылуы шегінде бір есепті жылдан басқа есепті жылға көшірілуі мүмкін.</w:t>
      </w:r>
    </w:p>
    <w:p w:rsidR="00000000" w:rsidDel="00000000" w:rsidP="00000000" w:rsidRDefault="00000000" w:rsidRPr="00000000" w14:paraId="000000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Пайдаланылмаған квоталар бірліктерінің көлемі келесі Парниктік газдар шығарындыларына квоталар бөлудің ұлттық жоспарына көшірілмейді және Парниктік газдар шығарындыларына квоталар бөлудің ұлттық жоспарындағы квоталар көлемінің резервіне қайтарылуға жатады.</w:t>
      </w:r>
    </w:p>
    <w:p w:rsidR="00000000" w:rsidDel="00000000" w:rsidP="00000000" w:rsidRDefault="00000000" w:rsidRPr="00000000" w14:paraId="000000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94-9-бап жаңа редакцияда - ҚР 08.04.2016 </w:t>
      </w:r>
      <w:hyperlink r:id="rId20">
        <w:r w:rsidDel="00000000" w:rsidR="00000000" w:rsidRPr="00000000">
          <w:rPr>
            <w:rFonts w:ascii="Times New Roman" w:cs="Times New Roman" w:eastAsia="Times New Roman" w:hAnsi="Times New Roman"/>
            <w:color w:val="1155cc"/>
            <w:u w:val="single"/>
            <w:rtl w:val="0"/>
          </w:rPr>
          <w:t xml:space="preserve">№ 491-V</w:t>
        </w:r>
      </w:hyperlink>
      <w:r w:rsidDel="00000000" w:rsidR="00000000" w:rsidRPr="00000000">
        <w:rPr>
          <w:rFonts w:ascii="Times New Roman" w:cs="Times New Roman" w:eastAsia="Times New Roman" w:hAnsi="Times New Roman"/>
          <w:rtl w:val="0"/>
        </w:rPr>
        <w:t xml:space="preserve"> Заңымен (01.01.2018 бастап </w:t>
      </w:r>
      <w:hyperlink r:id="rId21">
        <w:r w:rsidDel="00000000" w:rsidR="00000000" w:rsidRPr="00000000">
          <w:rPr>
            <w:rFonts w:ascii="Times New Roman" w:cs="Times New Roman" w:eastAsia="Times New Roman" w:hAnsi="Times New Roman"/>
            <w:color w:val="1155cc"/>
            <w:u w:val="single"/>
            <w:rtl w:val="0"/>
          </w:rPr>
          <w:t xml:space="preserve">қолданысқа</w:t>
        </w:r>
      </w:hyperlink>
      <w:r w:rsidDel="00000000" w:rsidR="00000000" w:rsidRPr="00000000">
        <w:rPr>
          <w:rFonts w:ascii="Times New Roman" w:cs="Times New Roman" w:eastAsia="Times New Roman" w:hAnsi="Times New Roman"/>
          <w:rtl w:val="0"/>
        </w:rPr>
        <w:t xml:space="preserve"> енгізіледі).</w:t>
      </w:r>
    </w:p>
    <w:p w:rsidR="00000000" w:rsidDel="00000000" w:rsidP="00000000" w:rsidRDefault="00000000" w:rsidRPr="00000000" w14:paraId="000000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94-10-бап. Парниктік газдар шығарындыларын азайту және (немесе) сіңірулерді ұлғайту жөніндегі ішкі жобалар</w:t>
      </w:r>
    </w:p>
    <w:p w:rsidR="00000000" w:rsidDel="00000000" w:rsidP="00000000" w:rsidRDefault="00000000" w:rsidRPr="00000000" w14:paraId="000000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Парниктік газдар шығарындыларын азайту және (немесе) сіңірулерді ұлғайту жөніндегі ішкі жобаларды Қазақстан Республикасының аумағында жеке және заңды тұлғалар жүзеге асырады.</w:t>
      </w:r>
    </w:p>
    <w:p w:rsidR="00000000" w:rsidDel="00000000" w:rsidP="00000000" w:rsidRDefault="00000000" w:rsidRPr="00000000" w14:paraId="0000005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Бұл ретте, парниктік газдар шығарындыларын квоталау жөніндегі талаптардың қолданысына түсетін қондырғыларға қатысты парниктік газдар шығарындыларын азайту жөніндегі ішкі жобалар жүзеге асырыла алмайды.</w:t>
      </w:r>
    </w:p>
    <w:p w:rsidR="00000000" w:rsidDel="00000000" w:rsidP="00000000" w:rsidRDefault="00000000" w:rsidRPr="00000000" w14:paraId="000000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Парниктік газдар шығарындыларын азайту және сіңірулерді ұлғайту жөніндегі ішкі жобалар экономиканың мынадай салаларында:</w:t>
      </w:r>
    </w:p>
    <w:p w:rsidR="00000000" w:rsidDel="00000000" w:rsidP="00000000" w:rsidRDefault="00000000" w:rsidRPr="00000000" w14:paraId="000000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тау-кен өндіруде және металлургияда (шахталық метанды кәдеге жарату жобалары бөлігінде);</w:t>
      </w:r>
    </w:p>
    <w:p w:rsidR="00000000" w:rsidDel="00000000" w:rsidP="00000000" w:rsidRDefault="00000000" w:rsidRPr="00000000" w14:paraId="0000005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ауыл шаруашылығында;</w:t>
      </w:r>
    </w:p>
    <w:p w:rsidR="00000000" w:rsidDel="00000000" w:rsidP="00000000" w:rsidRDefault="00000000" w:rsidRPr="00000000" w14:paraId="0000005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тұрғын үй-коммуналдық шаруашылықта;</w:t>
      </w:r>
    </w:p>
    <w:p w:rsidR="00000000" w:rsidDel="00000000" w:rsidP="00000000" w:rsidRDefault="00000000" w:rsidRPr="00000000" w14:paraId="000000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орманды және далалы аумақтарды көгалдандыруда;</w:t>
      </w:r>
    </w:p>
    <w:p w:rsidR="00000000" w:rsidDel="00000000" w:rsidP="00000000" w:rsidRDefault="00000000" w:rsidRPr="00000000" w14:paraId="000000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жердің тозуының алдын алуда;</w:t>
      </w:r>
    </w:p>
    <w:p w:rsidR="00000000" w:rsidDel="00000000" w:rsidP="00000000" w:rsidRDefault="00000000" w:rsidRPr="00000000" w14:paraId="0000005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жаңартылатын энергия көздерінде;</w:t>
      </w:r>
    </w:p>
    <w:p w:rsidR="00000000" w:rsidDel="00000000" w:rsidP="00000000" w:rsidRDefault="00000000" w:rsidRPr="00000000" w14:paraId="000000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коммуналдық және өнеркәсіптік қалдықтарды қайта өңдеуде;</w:t>
      </w:r>
    </w:p>
    <w:p w:rsidR="00000000" w:rsidDel="00000000" w:rsidP="00000000" w:rsidRDefault="00000000" w:rsidRPr="00000000" w14:paraId="0000005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көлікте;</w:t>
      </w:r>
    </w:p>
    <w:p w:rsidR="00000000" w:rsidDel="00000000" w:rsidP="00000000" w:rsidRDefault="00000000" w:rsidRPr="00000000" w14:paraId="000000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энергия тиімді жұмсалатын құрылыста;</w:t>
      </w:r>
    </w:p>
    <w:p w:rsidR="00000000" w:rsidDel="00000000" w:rsidP="00000000" w:rsidRDefault="00000000" w:rsidRPr="00000000" w14:paraId="0000005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энергия үнемдеу және энергия тиімділігін арттыруда іске асырылуы мүмкін.</w:t>
      </w:r>
    </w:p>
    <w:p w:rsidR="00000000" w:rsidDel="00000000" w:rsidP="00000000" w:rsidRDefault="00000000" w:rsidRPr="00000000" w14:paraId="0000005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Парниктік газдар шығарындыларын азайту жөніндегі ішкі жобаларды қарауға және мақұлдауға, есепке алуға, есептілік пен мониторингке дайындау қағидаларын қоршаған ортаны қорғау саласындағы уәкілетті орган бекітеді.</w:t>
      </w:r>
    </w:p>
    <w:p w:rsidR="00000000" w:rsidDel="00000000" w:rsidP="00000000" w:rsidRDefault="00000000" w:rsidRPr="00000000" w14:paraId="0000005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Ескерту. 94-10-бап жаңа редакцияда - ҚР 08.04.2016 </w:t>
      </w:r>
      <w:hyperlink r:id="rId22">
        <w:r w:rsidDel="00000000" w:rsidR="00000000" w:rsidRPr="00000000">
          <w:rPr>
            <w:rFonts w:ascii="Times New Roman" w:cs="Times New Roman" w:eastAsia="Times New Roman" w:hAnsi="Times New Roman"/>
            <w:color w:val="1155cc"/>
            <w:u w:val="single"/>
            <w:rtl w:val="0"/>
          </w:rPr>
          <w:t xml:space="preserve">№ 491-V</w:t>
        </w:r>
      </w:hyperlink>
      <w:r w:rsidDel="00000000" w:rsidR="00000000" w:rsidRPr="00000000">
        <w:rPr>
          <w:rFonts w:ascii="Times New Roman" w:cs="Times New Roman" w:eastAsia="Times New Roman" w:hAnsi="Times New Roman"/>
          <w:rtl w:val="0"/>
        </w:rPr>
        <w:t xml:space="preserve"> Заңымен (алғашқы ресми жарияланған күнінен кейін күнтізбелік он күн өткен соң қолданысқа енгізіледі).</w:t>
      </w:r>
    </w:p>
    <w:p w:rsidR="00000000" w:rsidDel="00000000" w:rsidP="00000000" w:rsidRDefault="00000000" w:rsidRPr="00000000" w14:paraId="0000005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94-11-бап. Парниктік газдар шығарындылары мониторингінің рәсімі</w:t>
      </w:r>
    </w:p>
    <w:p w:rsidR="00000000" w:rsidDel="00000000" w:rsidP="00000000" w:rsidRDefault="00000000" w:rsidRPr="00000000" w14:paraId="0000005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Қондырғы операторы тиісті кезеңге бекітілген Парниктік газдар шығарындыларына квоталар бөлудің ұлттық жоспарының қолданылу кезеңіне квоталанатын қондырғының орындалуға міндетті парниктік газдар шығарындылары мониторингінің жоспарын әзірлейді.</w:t>
      </w:r>
    </w:p>
    <w:p w:rsidR="00000000" w:rsidDel="00000000" w:rsidP="00000000" w:rsidRDefault="00000000" w:rsidRPr="00000000" w14:paraId="0000006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Парниктік газдар шығарындылары мониторингінің жоспары валидациялауға жатады.</w:t>
      </w:r>
    </w:p>
    <w:p w:rsidR="00000000" w:rsidDel="00000000" w:rsidP="00000000" w:rsidRDefault="00000000" w:rsidRPr="00000000" w14:paraId="0000006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Парниктік газдар шығарындыларын есептеу әдістемесі жоқ болған жағдайда, қондырғы операторы қоршаған ортаны қорғау саласындағы уәкілетті органмен келісуге жататын өзінің әдістемесін әзірлеуге құқылы.</w:t>
      </w:r>
    </w:p>
    <w:p w:rsidR="00000000" w:rsidDel="00000000" w:rsidP="00000000" w:rsidRDefault="00000000" w:rsidRPr="00000000" w14:paraId="0000006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Ескерту. 94-11-бап жаңа редакцияда - ҚР 08.04.2016 </w:t>
      </w:r>
      <w:hyperlink r:id="rId23">
        <w:r w:rsidDel="00000000" w:rsidR="00000000" w:rsidRPr="00000000">
          <w:rPr>
            <w:rFonts w:ascii="Times New Roman" w:cs="Times New Roman" w:eastAsia="Times New Roman" w:hAnsi="Times New Roman"/>
            <w:color w:val="1155cc"/>
            <w:u w:val="single"/>
            <w:rtl w:val="0"/>
          </w:rPr>
          <w:t xml:space="preserve">№ 491-V</w:t>
        </w:r>
      </w:hyperlink>
      <w:r w:rsidDel="00000000" w:rsidR="00000000" w:rsidRPr="00000000">
        <w:rPr>
          <w:rFonts w:ascii="Times New Roman" w:cs="Times New Roman" w:eastAsia="Times New Roman" w:hAnsi="Times New Roman"/>
          <w:rtl w:val="0"/>
        </w:rPr>
        <w:t xml:space="preserve"> Заңымен (алғашқы ресми жарияланған күнінен кейін күнтізбелік он күн өткен соң қолданысқа енгізіледі).</w:t>
      </w:r>
    </w:p>
    <w:p w:rsidR="00000000" w:rsidDel="00000000" w:rsidP="00000000" w:rsidRDefault="00000000" w:rsidRPr="00000000" w14:paraId="0000006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94-12-бап. Экологиялық (жасыл) инвестициялар</w:t>
      </w:r>
    </w:p>
    <w:p w:rsidR="00000000" w:rsidDel="00000000" w:rsidP="00000000" w:rsidRDefault="00000000" w:rsidRPr="00000000" w14:paraId="0000006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Парниктік газдар шығарындыларының жалпы көлемінің бір бөлігінен белгіленген мөлшердегі бірліктер резерві құралады, оны қалыптастыру тәртібін Қазақстан Республикасының Үкіметі белгілейді.</w:t>
      </w:r>
    </w:p>
    <w:p w:rsidR="00000000" w:rsidDel="00000000" w:rsidP="00000000" w:rsidRDefault="00000000" w:rsidRPr="00000000" w14:paraId="000000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Резерв қоршаған ортаны қорғау саласындағы уәкілетті органның ведомстволық бағынысындағы ұйымға басқаруға беріледі.</w:t>
      </w:r>
    </w:p>
    <w:p w:rsidR="00000000" w:rsidDel="00000000" w:rsidP="00000000" w:rsidRDefault="00000000" w:rsidRPr="00000000" w14:paraId="000000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Жобаларды экологиялық (жасыл) инвестициялар тетігі шеңберінде инвестициялау резервтен белгіленген мөлшердегі бірліктерді іске асырудан немесе пайдаланудан алынған қаражат көлемінде жүзеге асырылады.</w:t>
      </w:r>
    </w:p>
    <w:p w:rsidR="00000000" w:rsidDel="00000000" w:rsidP="00000000" w:rsidRDefault="00000000" w:rsidRPr="00000000" w14:paraId="000000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Ескерту. 94-12-бапқа өзгеріс енгізілді - ҚР 29.09.2014 </w:t>
      </w:r>
      <w:hyperlink r:id="rId24">
        <w:r w:rsidDel="00000000" w:rsidR="00000000" w:rsidRPr="00000000">
          <w:rPr>
            <w:rFonts w:ascii="Times New Roman" w:cs="Times New Roman" w:eastAsia="Times New Roman" w:hAnsi="Times New Roman"/>
            <w:color w:val="1155cc"/>
            <w:u w:val="single"/>
            <w:rtl w:val="0"/>
          </w:rPr>
          <w:t xml:space="preserve">N 239-V</w:t>
        </w:r>
      </w:hyperlink>
      <w:r w:rsidDel="00000000" w:rsidR="00000000" w:rsidRPr="00000000">
        <w:rPr>
          <w:rFonts w:ascii="Times New Roman" w:cs="Times New Roman" w:eastAsia="Times New Roman" w:hAnsi="Times New Roman"/>
          <w:rtl w:val="0"/>
        </w:rPr>
        <w:t xml:space="preserve"> (алғашқы ресми жарияланған күнінен кейiн күнтiзбелiк он күн өткен соң қолданысқа енгiзiледi); 29.12.2014 </w:t>
      </w:r>
      <w:hyperlink r:id="rId25">
        <w:r w:rsidDel="00000000" w:rsidR="00000000" w:rsidRPr="00000000">
          <w:rPr>
            <w:rFonts w:ascii="Times New Roman" w:cs="Times New Roman" w:eastAsia="Times New Roman" w:hAnsi="Times New Roman"/>
            <w:color w:val="1155cc"/>
            <w:u w:val="single"/>
            <w:rtl w:val="0"/>
          </w:rPr>
          <w:t xml:space="preserve">№ 269-V</w:t>
        </w:r>
      </w:hyperlink>
      <w:r w:rsidDel="00000000" w:rsidR="00000000" w:rsidRPr="00000000">
        <w:rPr>
          <w:rFonts w:ascii="Times New Roman" w:cs="Times New Roman" w:eastAsia="Times New Roman" w:hAnsi="Times New Roman"/>
          <w:rtl w:val="0"/>
        </w:rPr>
        <w:t xml:space="preserve"> (01.01.2015 бастап қолданысқа енгізіледі) Заңдарымен.</w:t>
      </w:r>
    </w:p>
    <w:p w:rsidR="00000000" w:rsidDel="00000000" w:rsidP="00000000" w:rsidRDefault="00000000" w:rsidRPr="00000000" w14:paraId="0000006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94-4-бабының 1-тармағында көзделген жағдайларда қосымша квоталар беру;</w:t>
      </w:r>
    </w:p>
    <w:p w:rsidR="00000000" w:rsidDel="00000000" w:rsidP="00000000" w:rsidRDefault="00000000" w:rsidRPr="00000000" w14:paraId="0000006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Парниктік газдар шығарындыларына квоталар бөлудің ұлттық жоспарының қолданылу кезеңінде пайдаланылуы осы Кодекстің 94-2-бабы 1-тармағының талаптарына түсетін</w:t>
      </w:r>
    </w:p>
    <w:p w:rsidR="00000000" w:rsidDel="00000000" w:rsidP="00000000" w:rsidRDefault="00000000" w:rsidRPr="00000000" w14:paraId="0000006A">
      <w:pPr>
        <w:contextualSpacing w:val="0"/>
        <w:rPr>
          <w:rFonts w:ascii="Times New Roman" w:cs="Times New Roman" w:eastAsia="Times New Roman" w:hAnsi="Times New Roman"/>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adilet.zan.kz/kaz/docs/Z1600000491#z102" TargetMode="External"/><Relationship Id="rId22" Type="http://schemas.openxmlformats.org/officeDocument/2006/relationships/hyperlink" Target="http://adilet.zan.kz/kaz/docs/Z1600000491#z108" TargetMode="External"/><Relationship Id="rId21" Type="http://schemas.openxmlformats.org/officeDocument/2006/relationships/hyperlink" Target="http://adilet.zan.kz/kaz/docs/Z1600000483#z169" TargetMode="External"/><Relationship Id="rId24" Type="http://schemas.openxmlformats.org/officeDocument/2006/relationships/hyperlink" Target="http://adilet.zan.kz/kaz/docs/Z1400000239#z479" TargetMode="External"/><Relationship Id="rId23" Type="http://schemas.openxmlformats.org/officeDocument/2006/relationships/hyperlink" Target="http://adilet.zan.kz/kaz/docs/Z1600000491#z11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dilet.zan.kz/kaz/docs/Z1600000491#z64" TargetMode="External"/><Relationship Id="rId25" Type="http://schemas.openxmlformats.org/officeDocument/2006/relationships/hyperlink" Target="http://adilet.zan.kz/kaz/docs/Z1400000269#z2544" TargetMode="External"/><Relationship Id="rId5" Type="http://schemas.openxmlformats.org/officeDocument/2006/relationships/styles" Target="styles.xml"/><Relationship Id="rId6" Type="http://schemas.openxmlformats.org/officeDocument/2006/relationships/hyperlink" Target="http://adilet.zan.kz/kaz/docs/Z1100000505#z422" TargetMode="External"/><Relationship Id="rId7" Type="http://schemas.openxmlformats.org/officeDocument/2006/relationships/hyperlink" Target="http://adilet.zan.kz/kaz/docs/Z1100000505#z751" TargetMode="External"/><Relationship Id="rId8" Type="http://schemas.openxmlformats.org/officeDocument/2006/relationships/hyperlink" Target="http://adilet.zan.kz/kaz/docs/Z1600000491#z59" TargetMode="External"/><Relationship Id="rId11" Type="http://schemas.openxmlformats.org/officeDocument/2006/relationships/hyperlink" Target="http://adilet.zan.kz/kaz/docs/Z1600000491#z74" TargetMode="External"/><Relationship Id="rId10" Type="http://schemas.openxmlformats.org/officeDocument/2006/relationships/hyperlink" Target="http://adilet.zan.kz/kaz/docs/Z1600000491#z169" TargetMode="External"/><Relationship Id="rId13" Type="http://schemas.openxmlformats.org/officeDocument/2006/relationships/hyperlink" Target="http://adilet.zan.kz/kaz/docs/Z1600000483#z169" TargetMode="External"/><Relationship Id="rId12" Type="http://schemas.openxmlformats.org/officeDocument/2006/relationships/hyperlink" Target="http://adilet.zan.kz/kaz/docs/Z1600000491#z75" TargetMode="External"/><Relationship Id="rId15" Type="http://schemas.openxmlformats.org/officeDocument/2006/relationships/hyperlink" Target="http://adilet.zan.kz/kaz/docs/Z1700000056#z8" TargetMode="External"/><Relationship Id="rId14" Type="http://schemas.openxmlformats.org/officeDocument/2006/relationships/hyperlink" Target="http://adilet.zan.kz/kaz/docs/Z1600000491#z80" TargetMode="External"/><Relationship Id="rId17" Type="http://schemas.openxmlformats.org/officeDocument/2006/relationships/hyperlink" Target="http://adilet.zan.kz/kaz/docs/Z1600000491#z96" TargetMode="External"/><Relationship Id="rId16" Type="http://schemas.openxmlformats.org/officeDocument/2006/relationships/hyperlink" Target="http://adilet.zan.kz/kaz/docs/Z1600000491#z87" TargetMode="External"/><Relationship Id="rId19" Type="http://schemas.openxmlformats.org/officeDocument/2006/relationships/hyperlink" Target="http://adilet.zan.kz/kaz/docs/Z1600000491#z101" TargetMode="External"/><Relationship Id="rId18" Type="http://schemas.openxmlformats.org/officeDocument/2006/relationships/hyperlink" Target="http://adilet.zan.kz/kaz/docs/Z1600000483#z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